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0" w:rsidRPr="00DE229B" w:rsidRDefault="0059582E" w:rsidP="00DE229B">
      <w:pPr>
        <w:jc w:val="both"/>
        <w:rPr>
          <w:rFonts w:ascii="Times New Roman" w:hAnsi="Times New Roman" w:cs="Times New Roman"/>
        </w:rPr>
      </w:pPr>
      <w:r w:rsidRPr="00DE229B">
        <w:rPr>
          <w:rFonts w:ascii="Times New Roman" w:hAnsi="Times New Roman" w:cs="Times New Roman"/>
        </w:rPr>
        <w:t>FAQ da allegare al decreto di approvazione d</w:t>
      </w:r>
      <w:r w:rsidR="001A7412">
        <w:rPr>
          <w:rFonts w:ascii="Times New Roman" w:hAnsi="Times New Roman" w:cs="Times New Roman"/>
        </w:rPr>
        <w:t>ella graduatoria provvisoria n. 6596 del 3 giugno 2019 relativo all’Avviso pubblico per il finanziamento di voucher per la partecipazione a master di I e II livello annualità 2019-20-21”</w:t>
      </w:r>
      <w:proofErr w:type="spellStart"/>
      <w:r w:rsidR="001A7412">
        <w:rPr>
          <w:rFonts w:ascii="Times New Roman" w:hAnsi="Times New Roman" w:cs="Times New Roman"/>
        </w:rPr>
        <w:t>I^</w:t>
      </w:r>
      <w:proofErr w:type="spellEnd"/>
      <w:r w:rsidR="001A7412">
        <w:rPr>
          <w:rFonts w:ascii="Times New Roman" w:hAnsi="Times New Roman" w:cs="Times New Roman"/>
        </w:rPr>
        <w:t xml:space="preserve"> Finestra Temporale</w:t>
      </w:r>
    </w:p>
    <w:p w:rsidR="0059582E" w:rsidRPr="00DE229B" w:rsidRDefault="0059582E" w:rsidP="00DE229B">
      <w:pPr>
        <w:jc w:val="both"/>
        <w:rPr>
          <w:rFonts w:ascii="Times New Roman" w:hAnsi="Times New Roman" w:cs="Times New Roman"/>
          <w:sz w:val="28"/>
          <w:szCs w:val="28"/>
        </w:rPr>
      </w:pPr>
      <w:r w:rsidRPr="00DE229B">
        <w:rPr>
          <w:rFonts w:ascii="Times New Roman" w:hAnsi="Times New Roman" w:cs="Times New Roman"/>
          <w:sz w:val="28"/>
          <w:szCs w:val="28"/>
        </w:rPr>
        <w:t xml:space="preserve">Cosa si intende  per </w:t>
      </w:r>
      <w:r w:rsidR="001A7412">
        <w:rPr>
          <w:rFonts w:ascii="Times New Roman" w:hAnsi="Times New Roman" w:cs="Times New Roman"/>
          <w:sz w:val="28"/>
          <w:szCs w:val="28"/>
        </w:rPr>
        <w:t>“</w:t>
      </w:r>
      <w:r w:rsidRPr="00DE229B">
        <w:rPr>
          <w:rFonts w:ascii="Times New Roman" w:hAnsi="Times New Roman" w:cs="Times New Roman"/>
          <w:sz w:val="28"/>
          <w:szCs w:val="28"/>
        </w:rPr>
        <w:t xml:space="preserve">certificato </w:t>
      </w:r>
      <w:r w:rsidR="001A7412">
        <w:rPr>
          <w:rFonts w:ascii="Times New Roman" w:hAnsi="Times New Roman" w:cs="Times New Roman"/>
          <w:sz w:val="28"/>
          <w:szCs w:val="28"/>
        </w:rPr>
        <w:t xml:space="preserve">attestante lo stato </w:t>
      </w:r>
      <w:r w:rsidRPr="00DE229B">
        <w:rPr>
          <w:rFonts w:ascii="Times New Roman" w:hAnsi="Times New Roman" w:cs="Times New Roman"/>
          <w:sz w:val="28"/>
          <w:szCs w:val="28"/>
        </w:rPr>
        <w:t xml:space="preserve">di disoccupazione </w:t>
      </w:r>
      <w:r w:rsidR="001A7412">
        <w:rPr>
          <w:rFonts w:ascii="Times New Roman" w:hAnsi="Times New Roman" w:cs="Times New Roman"/>
          <w:sz w:val="28"/>
          <w:szCs w:val="28"/>
        </w:rPr>
        <w:t xml:space="preserve">e relativi mesi” </w:t>
      </w:r>
      <w:r w:rsidRPr="00DE229B">
        <w:rPr>
          <w:rFonts w:ascii="Times New Roman" w:hAnsi="Times New Roman" w:cs="Times New Roman"/>
          <w:sz w:val="28"/>
          <w:szCs w:val="28"/>
        </w:rPr>
        <w:t>di cui all’art</w:t>
      </w:r>
      <w:r w:rsidR="007C4EB6">
        <w:rPr>
          <w:rFonts w:ascii="Times New Roman" w:hAnsi="Times New Roman" w:cs="Times New Roman"/>
          <w:sz w:val="28"/>
          <w:szCs w:val="28"/>
        </w:rPr>
        <w:t xml:space="preserve">. </w:t>
      </w:r>
      <w:r w:rsidR="001A7412">
        <w:rPr>
          <w:rFonts w:ascii="Times New Roman" w:hAnsi="Times New Roman" w:cs="Times New Roman"/>
          <w:sz w:val="28"/>
          <w:szCs w:val="28"/>
        </w:rPr>
        <w:t xml:space="preserve">10 </w:t>
      </w:r>
      <w:r w:rsidRPr="00DE229B">
        <w:rPr>
          <w:rFonts w:ascii="Times New Roman" w:hAnsi="Times New Roman" w:cs="Times New Roman"/>
          <w:sz w:val="28"/>
          <w:szCs w:val="28"/>
        </w:rPr>
        <w:t>dell’avviso?</w:t>
      </w:r>
    </w:p>
    <w:p w:rsidR="0059582E" w:rsidRPr="001A7412" w:rsidRDefault="00DE229B" w:rsidP="00DE229B">
      <w:pPr>
        <w:jc w:val="both"/>
        <w:rPr>
          <w:rFonts w:ascii="Times New Roman" w:hAnsi="Times New Roman" w:cs="Times New Roman"/>
          <w:sz w:val="24"/>
          <w:szCs w:val="24"/>
        </w:rPr>
      </w:pPr>
      <w:r w:rsidRPr="001A7412">
        <w:rPr>
          <w:rFonts w:ascii="Times New Roman" w:hAnsi="Times New Roman" w:cs="Times New Roman"/>
          <w:sz w:val="24"/>
          <w:szCs w:val="24"/>
        </w:rPr>
        <w:t>Si precisa che lo stato dichiarato di disoccu</w:t>
      </w:r>
      <w:r w:rsidR="008C15C2">
        <w:rPr>
          <w:rFonts w:ascii="Times New Roman" w:hAnsi="Times New Roman" w:cs="Times New Roman"/>
          <w:sz w:val="24"/>
          <w:szCs w:val="24"/>
        </w:rPr>
        <w:t>pazione/inoccupazione  può ANCHE</w:t>
      </w:r>
      <w:r w:rsidRPr="001A7412">
        <w:rPr>
          <w:rFonts w:ascii="Times New Roman" w:hAnsi="Times New Roman" w:cs="Times New Roman"/>
          <w:sz w:val="24"/>
          <w:szCs w:val="24"/>
        </w:rPr>
        <w:t xml:space="preserve"> essere attestato con apposita autocertificazione nelle forme del DPR 445/2000 e </w:t>
      </w:r>
      <w:proofErr w:type="spellStart"/>
      <w:r w:rsidRPr="001A741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1A7412">
        <w:rPr>
          <w:rFonts w:ascii="Times New Roman" w:hAnsi="Times New Roman" w:cs="Times New Roman"/>
          <w:sz w:val="24"/>
          <w:szCs w:val="24"/>
        </w:rPr>
        <w:t>,  nella quale  deve essere indicato:</w:t>
      </w:r>
    </w:p>
    <w:p w:rsidR="00DE229B" w:rsidRPr="001A7412" w:rsidRDefault="00DE229B" w:rsidP="00DE229B">
      <w:pPr>
        <w:jc w:val="both"/>
        <w:rPr>
          <w:rFonts w:ascii="Times New Roman" w:hAnsi="Times New Roman" w:cs="Times New Roman"/>
          <w:sz w:val="24"/>
          <w:szCs w:val="24"/>
        </w:rPr>
      </w:pPr>
      <w:r w:rsidRPr="001A7412">
        <w:rPr>
          <w:rFonts w:ascii="Times New Roman" w:hAnsi="Times New Roman" w:cs="Times New Roman"/>
          <w:sz w:val="24"/>
          <w:szCs w:val="24"/>
        </w:rPr>
        <w:t>-il centro per l’impiego presso il quale si è iscritti</w:t>
      </w:r>
      <w:r w:rsidR="008C15C2">
        <w:rPr>
          <w:rFonts w:ascii="Times New Roman" w:hAnsi="Times New Roman" w:cs="Times New Roman"/>
          <w:sz w:val="24"/>
          <w:szCs w:val="24"/>
        </w:rPr>
        <w:t xml:space="preserve"> ed il  referente, con relativi recapiti,  per il rilascio di informazioni su richiesta della PA</w:t>
      </w:r>
      <w:r w:rsidRPr="001A7412">
        <w:rPr>
          <w:rFonts w:ascii="Times New Roman" w:hAnsi="Times New Roman" w:cs="Times New Roman"/>
          <w:sz w:val="24"/>
          <w:szCs w:val="24"/>
        </w:rPr>
        <w:t>;</w:t>
      </w:r>
    </w:p>
    <w:p w:rsidR="00DE229B" w:rsidRDefault="00DE229B" w:rsidP="00DE229B">
      <w:pPr>
        <w:jc w:val="both"/>
        <w:rPr>
          <w:rFonts w:ascii="Times New Roman" w:hAnsi="Times New Roman" w:cs="Times New Roman"/>
          <w:sz w:val="24"/>
          <w:szCs w:val="24"/>
        </w:rPr>
      </w:pPr>
      <w:r w:rsidRPr="001A7412">
        <w:rPr>
          <w:rFonts w:ascii="Times New Roman" w:hAnsi="Times New Roman" w:cs="Times New Roman"/>
          <w:sz w:val="24"/>
          <w:szCs w:val="24"/>
        </w:rPr>
        <w:t>- la data di iscrizione, quindi la decorrenza e la durata  di tale stato.</w:t>
      </w:r>
    </w:p>
    <w:p w:rsidR="001A7412" w:rsidRPr="001A7412" w:rsidRDefault="001A7412" w:rsidP="00DE2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412" w:rsidRPr="001A7412" w:rsidSect="00350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82E"/>
    <w:rsid w:val="001A7412"/>
    <w:rsid w:val="00350680"/>
    <w:rsid w:val="003D718A"/>
    <w:rsid w:val="003E6012"/>
    <w:rsid w:val="0059582E"/>
    <w:rsid w:val="007C4EB6"/>
    <w:rsid w:val="008C15C2"/>
    <w:rsid w:val="00D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6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3</cp:revision>
  <dcterms:created xsi:type="dcterms:W3CDTF">2019-06-10T09:21:00Z</dcterms:created>
  <dcterms:modified xsi:type="dcterms:W3CDTF">2019-06-10T10:31:00Z</dcterms:modified>
</cp:coreProperties>
</file>